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05" w:rsidRDefault="00200B05">
      <w:pPr>
        <w:pStyle w:val="Heading1"/>
        <w:ind w:right="-180"/>
        <w:jc w:val="left"/>
        <w:rPr>
          <w:sz w:val="20"/>
          <w:szCs w:val="20"/>
          <w:lang w:val="en-GB"/>
        </w:rPr>
      </w:pPr>
    </w:p>
    <w:p w:rsidR="00200B05" w:rsidRDefault="00200B05">
      <w:pPr>
        <w:pStyle w:val="Heading1"/>
        <w:ind w:right="-4"/>
        <w:jc w:val="left"/>
        <w:rPr>
          <w:sz w:val="24"/>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4"/>
          <w:lang w:val="en-GB"/>
        </w:rPr>
        <w:tab/>
      </w:r>
      <w:r>
        <w:rPr>
          <w:sz w:val="24"/>
          <w:lang w:val="en-GB"/>
        </w:rPr>
        <w:tab/>
      </w:r>
      <w:r>
        <w:rPr>
          <w:sz w:val="24"/>
          <w:lang w:val="en-GB"/>
        </w:rPr>
        <w:tab/>
      </w:r>
      <w:r>
        <w:rPr>
          <w:sz w:val="24"/>
          <w:lang w:val="en-GB"/>
        </w:rPr>
        <w:tab/>
        <w:t xml:space="preserve">Page </w:t>
      </w:r>
      <w:r w:rsidR="007E774C">
        <w:rPr>
          <w:sz w:val="24"/>
          <w:lang w:val="en-GB"/>
        </w:rPr>
        <w:t>309</w:t>
      </w:r>
    </w:p>
    <w:p w:rsidR="00200B05" w:rsidRDefault="00200B05">
      <w:pPr>
        <w:pStyle w:val="Heading1"/>
        <w:rPr>
          <w:szCs w:val="28"/>
          <w:lang w:val="en-GB"/>
        </w:rPr>
      </w:pPr>
      <w:r>
        <w:rPr>
          <w:szCs w:val="28"/>
          <w:lang w:val="en-GB"/>
        </w:rPr>
        <w:t>AMBLESTON COMMUNITY COUNCIL</w:t>
      </w:r>
    </w:p>
    <w:p w:rsidR="00200B05" w:rsidRDefault="00200B05">
      <w:pPr>
        <w:rPr>
          <w:lang w:val="en-GB"/>
        </w:rPr>
      </w:pPr>
    </w:p>
    <w:p w:rsidR="00200B05" w:rsidRDefault="00200B05">
      <w:pPr>
        <w:ind w:right="-2"/>
        <w:rPr>
          <w:lang w:val="en-GB"/>
        </w:rPr>
      </w:pPr>
      <w:r>
        <w:rPr>
          <w:lang w:val="en-GB"/>
        </w:rPr>
        <w:t>A meeting of Ambleston Commun</w:t>
      </w:r>
      <w:r w:rsidR="006E4665">
        <w:rPr>
          <w:lang w:val="en-GB"/>
        </w:rPr>
        <w:t xml:space="preserve">ity Council was held on </w:t>
      </w:r>
      <w:r w:rsidR="00E62BDC">
        <w:rPr>
          <w:lang w:val="en-GB"/>
        </w:rPr>
        <w:t>Mon</w:t>
      </w:r>
      <w:r w:rsidR="00D17282">
        <w:rPr>
          <w:lang w:val="en-GB"/>
        </w:rPr>
        <w:t>day</w:t>
      </w:r>
      <w:r w:rsidR="006E4665">
        <w:rPr>
          <w:lang w:val="en-GB"/>
        </w:rPr>
        <w:t xml:space="preserve"> </w:t>
      </w:r>
      <w:r w:rsidR="007E774C">
        <w:rPr>
          <w:lang w:val="en-GB"/>
        </w:rPr>
        <w:t>30</w:t>
      </w:r>
      <w:r w:rsidR="00596831" w:rsidRPr="00596831">
        <w:rPr>
          <w:vertAlign w:val="superscript"/>
          <w:lang w:val="en-GB"/>
        </w:rPr>
        <w:t>th</w:t>
      </w:r>
      <w:r w:rsidR="00596831">
        <w:rPr>
          <w:lang w:val="en-GB"/>
        </w:rPr>
        <w:t xml:space="preserve"> </w:t>
      </w:r>
      <w:r w:rsidR="007E774C">
        <w:rPr>
          <w:lang w:val="en-GB"/>
        </w:rPr>
        <w:t>January</w:t>
      </w:r>
      <w:r w:rsidR="006E4665">
        <w:rPr>
          <w:lang w:val="en-GB"/>
        </w:rPr>
        <w:t xml:space="preserve"> 201</w:t>
      </w:r>
      <w:r w:rsidR="007E774C">
        <w:rPr>
          <w:lang w:val="en-GB"/>
        </w:rPr>
        <w:t>7</w:t>
      </w:r>
      <w:r>
        <w:rPr>
          <w:lang w:val="en-GB"/>
        </w:rPr>
        <w:t xml:space="preserve"> at the Memorial</w:t>
      </w:r>
      <w:r w:rsidR="001D67ED">
        <w:rPr>
          <w:lang w:val="en-GB"/>
        </w:rPr>
        <w:t xml:space="preserve"> Hall, Woodstock </w:t>
      </w:r>
      <w:r w:rsidR="007C69DF">
        <w:rPr>
          <w:lang w:val="en-GB"/>
        </w:rPr>
        <w:t xml:space="preserve">at </w:t>
      </w:r>
      <w:r w:rsidR="00B72735">
        <w:rPr>
          <w:lang w:val="en-GB"/>
        </w:rPr>
        <w:t>7</w:t>
      </w:r>
      <w:r w:rsidR="007C69DF">
        <w:rPr>
          <w:lang w:val="en-GB"/>
        </w:rPr>
        <w:t>.</w:t>
      </w:r>
      <w:r w:rsidR="00B72735">
        <w:rPr>
          <w:lang w:val="en-GB"/>
        </w:rPr>
        <w:t>3</w:t>
      </w:r>
      <w:r w:rsidR="007C69DF">
        <w:rPr>
          <w:lang w:val="en-GB"/>
        </w:rPr>
        <w:t>0 p m.</w:t>
      </w:r>
    </w:p>
    <w:p w:rsidR="00200B05" w:rsidRDefault="00200B05">
      <w:pPr>
        <w:ind w:right="-180"/>
        <w:rPr>
          <w:lang w:val="en-GB"/>
        </w:rPr>
      </w:pPr>
    </w:p>
    <w:p w:rsidR="00051738" w:rsidRDefault="00200B05">
      <w:pPr>
        <w:ind w:right="-180"/>
        <w:rPr>
          <w:lang w:val="en-GB"/>
        </w:rPr>
      </w:pPr>
      <w:r>
        <w:rPr>
          <w:lang w:val="en-GB"/>
        </w:rPr>
        <w:t xml:space="preserve">Present were:-  </w:t>
      </w:r>
      <w:r w:rsidR="0074470C">
        <w:rPr>
          <w:lang w:val="en-GB"/>
        </w:rPr>
        <w:t>Mr</w:t>
      </w:r>
      <w:r w:rsidR="00AE14DB">
        <w:rPr>
          <w:lang w:val="en-GB"/>
        </w:rPr>
        <w:t xml:space="preserve"> </w:t>
      </w:r>
      <w:r w:rsidR="00051738">
        <w:rPr>
          <w:lang w:val="en-GB"/>
        </w:rPr>
        <w:t>John Griffiths</w:t>
      </w:r>
      <w:r w:rsidR="00596831">
        <w:rPr>
          <w:lang w:val="en-GB"/>
        </w:rPr>
        <w:t xml:space="preserve"> (Chairman), Messrs </w:t>
      </w:r>
      <w:r w:rsidR="007E774C">
        <w:rPr>
          <w:lang w:val="en-GB"/>
        </w:rPr>
        <w:t xml:space="preserve">Kevin Morris, </w:t>
      </w:r>
      <w:r w:rsidR="00C2555B">
        <w:rPr>
          <w:lang w:val="en-GB"/>
        </w:rPr>
        <w:t>Julian Harries,</w:t>
      </w:r>
      <w:r w:rsidR="00BC3FC5">
        <w:rPr>
          <w:lang w:val="en-GB"/>
        </w:rPr>
        <w:t xml:space="preserve"> </w:t>
      </w:r>
      <w:r w:rsidR="00051738">
        <w:rPr>
          <w:lang w:val="en-GB"/>
        </w:rPr>
        <w:t>D</w:t>
      </w:r>
      <w:r w:rsidR="00B72735">
        <w:rPr>
          <w:lang w:val="en-GB"/>
        </w:rPr>
        <w:t xml:space="preserve">avid </w:t>
      </w:r>
      <w:r w:rsidR="00BC3FC5">
        <w:rPr>
          <w:lang w:val="en-GB"/>
        </w:rPr>
        <w:t>Ambrey</w:t>
      </w:r>
      <w:r w:rsidR="00051738">
        <w:rPr>
          <w:lang w:val="en-GB"/>
        </w:rPr>
        <w:t>,</w:t>
      </w:r>
      <w:r w:rsidR="00596831">
        <w:rPr>
          <w:lang w:val="en-GB"/>
        </w:rPr>
        <w:t xml:space="preserve"> </w:t>
      </w:r>
    </w:p>
    <w:p w:rsidR="00200B05" w:rsidRDefault="00051738">
      <w:pPr>
        <w:ind w:right="-180"/>
        <w:rPr>
          <w:lang w:val="en-GB"/>
        </w:rPr>
      </w:pPr>
      <w:r>
        <w:rPr>
          <w:lang w:val="en-GB"/>
        </w:rPr>
        <w:t>Mrs Anne James, and</w:t>
      </w:r>
      <w:r w:rsidR="00BC3FC5">
        <w:rPr>
          <w:lang w:val="en-GB"/>
        </w:rPr>
        <w:t xml:space="preserve"> </w:t>
      </w:r>
      <w:r w:rsidR="00AE14DB">
        <w:rPr>
          <w:lang w:val="en-GB"/>
        </w:rPr>
        <w:t>t</w:t>
      </w:r>
      <w:r w:rsidR="0074470C">
        <w:rPr>
          <w:lang w:val="en-GB"/>
        </w:rPr>
        <w:t>he Clerk.</w:t>
      </w:r>
    </w:p>
    <w:p w:rsidR="00200B05" w:rsidRDefault="00200B05">
      <w:pPr>
        <w:ind w:right="-180"/>
        <w:rPr>
          <w:lang w:val="en-GB"/>
        </w:rPr>
      </w:pPr>
    </w:p>
    <w:p w:rsidR="00200B05" w:rsidRDefault="006E4665">
      <w:pPr>
        <w:ind w:right="-180"/>
        <w:rPr>
          <w:u w:val="single"/>
          <w:lang w:val="en-GB"/>
        </w:rPr>
      </w:pPr>
      <w:r>
        <w:rPr>
          <w:u w:val="single"/>
          <w:lang w:val="en-GB"/>
        </w:rPr>
        <w:t>1</w:t>
      </w:r>
      <w:r w:rsidR="00200B05">
        <w:rPr>
          <w:u w:val="single"/>
          <w:lang w:val="en-GB"/>
        </w:rPr>
        <w:t>. Apologies.</w:t>
      </w:r>
    </w:p>
    <w:p w:rsidR="00BF4F32" w:rsidRDefault="007E774C">
      <w:pPr>
        <w:rPr>
          <w:lang w:val="en-GB"/>
        </w:rPr>
      </w:pPr>
      <w:r>
        <w:rPr>
          <w:lang w:val="en-GB"/>
        </w:rPr>
        <w:t>A</w:t>
      </w:r>
      <w:r w:rsidR="00AE14DB">
        <w:rPr>
          <w:lang w:val="en-GB"/>
        </w:rPr>
        <w:t>pologies</w:t>
      </w:r>
      <w:r>
        <w:rPr>
          <w:lang w:val="en-GB"/>
        </w:rPr>
        <w:t xml:space="preserve"> were</w:t>
      </w:r>
      <w:r w:rsidR="00051738">
        <w:rPr>
          <w:lang w:val="en-GB"/>
        </w:rPr>
        <w:t xml:space="preserve"> </w:t>
      </w:r>
      <w:r w:rsidR="00596831">
        <w:rPr>
          <w:lang w:val="en-GB"/>
        </w:rPr>
        <w:t>received</w:t>
      </w:r>
      <w:r>
        <w:rPr>
          <w:lang w:val="en-GB"/>
        </w:rPr>
        <w:t xml:space="preserve"> from Councillor David Howlett Pembrokeshire County Council.</w:t>
      </w:r>
    </w:p>
    <w:p w:rsidR="00B72735" w:rsidRPr="00B72735" w:rsidRDefault="00B72735">
      <w:pPr>
        <w:rPr>
          <w:lang w:val="en-GB"/>
        </w:rPr>
      </w:pPr>
    </w:p>
    <w:p w:rsidR="00200B05" w:rsidRDefault="00596831">
      <w:pPr>
        <w:rPr>
          <w:u w:val="single"/>
          <w:lang w:val="en-GB"/>
        </w:rPr>
      </w:pPr>
      <w:r>
        <w:rPr>
          <w:u w:val="single"/>
          <w:lang w:val="en-GB"/>
        </w:rPr>
        <w:t>2</w:t>
      </w:r>
      <w:r w:rsidR="00200B05">
        <w:rPr>
          <w:u w:val="single"/>
          <w:lang w:val="en-GB"/>
        </w:rPr>
        <w:t>. Minutes of the Last Meeting.</w:t>
      </w:r>
    </w:p>
    <w:p w:rsidR="00200B05" w:rsidRDefault="00200B05">
      <w:pPr>
        <w:pStyle w:val="BodyText"/>
        <w:rPr>
          <w:lang w:val="en-GB"/>
        </w:rPr>
      </w:pPr>
      <w:r>
        <w:rPr>
          <w:lang w:val="en-GB"/>
        </w:rPr>
        <w:t>Copies of the minutes of the last meeting had been distributed to members. The minutes were agreed as being a true record and were signed.</w:t>
      </w:r>
    </w:p>
    <w:p w:rsidR="00200B05" w:rsidRDefault="00200B05">
      <w:pPr>
        <w:ind w:right="-180"/>
        <w:rPr>
          <w:lang w:val="en-GB"/>
        </w:rPr>
      </w:pPr>
    </w:p>
    <w:p w:rsidR="00200B05" w:rsidRDefault="00596831">
      <w:pPr>
        <w:pStyle w:val="Heading2"/>
        <w:rPr>
          <w:lang w:val="en-GB"/>
        </w:rPr>
      </w:pPr>
      <w:r>
        <w:rPr>
          <w:lang w:val="en-GB"/>
        </w:rPr>
        <w:t>3</w:t>
      </w:r>
      <w:r w:rsidR="00200B05">
        <w:rPr>
          <w:lang w:val="en-GB"/>
        </w:rPr>
        <w:t>. Matters Arising from the Minutes.</w:t>
      </w:r>
    </w:p>
    <w:p w:rsidR="007E774C" w:rsidRDefault="00F8763B" w:rsidP="007E774C">
      <w:pPr>
        <w:rPr>
          <w:lang w:val="en-GB"/>
        </w:rPr>
      </w:pPr>
      <w:r>
        <w:rPr>
          <w:lang w:val="en-GB"/>
        </w:rPr>
        <w:t>(</w:t>
      </w:r>
      <w:r w:rsidR="00E62BDC">
        <w:rPr>
          <w:lang w:val="en-GB"/>
        </w:rPr>
        <w:t>a</w:t>
      </w:r>
      <w:r w:rsidR="007E774C">
        <w:rPr>
          <w:lang w:val="en-GB"/>
        </w:rPr>
        <w:t xml:space="preserve">) ABANDONED CARS IN FIELD OPPOSITE LONGSTONE. Email received from Mr David Popplewell, Development Manager, Pembs County Council stating that the matter had been referred to the Enforcement Officer who was investigating the matter. </w:t>
      </w:r>
    </w:p>
    <w:p w:rsidR="003A585A" w:rsidRDefault="003A585A" w:rsidP="00051738">
      <w:pPr>
        <w:rPr>
          <w:lang w:val="en-GB"/>
        </w:rPr>
      </w:pPr>
    </w:p>
    <w:p w:rsidR="00200B05" w:rsidRDefault="00D654F0">
      <w:pPr>
        <w:rPr>
          <w:lang w:val="en-GB"/>
        </w:rPr>
      </w:pPr>
      <w:r>
        <w:rPr>
          <w:u w:val="single"/>
          <w:lang w:val="en-GB"/>
        </w:rPr>
        <w:t>4</w:t>
      </w:r>
      <w:r w:rsidR="00200B05">
        <w:rPr>
          <w:u w:val="single"/>
          <w:lang w:val="en-GB"/>
        </w:rPr>
        <w:t>. Highway Matters.</w:t>
      </w:r>
    </w:p>
    <w:p w:rsidR="007E774C" w:rsidRDefault="007E774C">
      <w:pPr>
        <w:rPr>
          <w:lang w:val="en-GB"/>
        </w:rPr>
      </w:pPr>
      <w:r>
        <w:rPr>
          <w:lang w:val="en-GB"/>
        </w:rPr>
        <w:t xml:space="preserve">(a) </w:t>
      </w:r>
      <w:r w:rsidR="00102DF1">
        <w:rPr>
          <w:lang w:val="en-GB"/>
        </w:rPr>
        <w:t>HIGHWAY SIGNS. Two of the directional signs on the signpost at Parcyllyn Cross Roads, namely for Wolfscastle and Clarbeston Road had been moved and were now pointing in the wrong direction. Also, the directional sign for Ambleston at the Gwndwn Gwyn road junction has been damaged.</w:t>
      </w:r>
    </w:p>
    <w:p w:rsidR="00102DF1" w:rsidRDefault="007F41DC">
      <w:pPr>
        <w:rPr>
          <w:lang w:val="en-GB"/>
        </w:rPr>
      </w:pPr>
      <w:r>
        <w:rPr>
          <w:lang w:val="en-GB"/>
        </w:rPr>
        <w:t>(</w:t>
      </w:r>
      <w:r w:rsidR="00102DF1">
        <w:rPr>
          <w:lang w:val="en-GB"/>
        </w:rPr>
        <w:t>b</w:t>
      </w:r>
      <w:r>
        <w:rPr>
          <w:lang w:val="en-GB"/>
        </w:rPr>
        <w:t xml:space="preserve">) </w:t>
      </w:r>
      <w:r w:rsidR="00362617">
        <w:rPr>
          <w:lang w:val="en-GB"/>
        </w:rPr>
        <w:t xml:space="preserve">POTHOLES. Potholes </w:t>
      </w:r>
      <w:r w:rsidR="00102DF1">
        <w:rPr>
          <w:lang w:val="en-GB"/>
        </w:rPr>
        <w:t>were reported near Upper Pencastell, between Henn</w:t>
      </w:r>
      <w:r w:rsidR="003A585A">
        <w:rPr>
          <w:lang w:val="en-GB"/>
        </w:rPr>
        <w:t>e</w:t>
      </w:r>
      <w:r w:rsidR="00102DF1">
        <w:rPr>
          <w:lang w:val="en-GB"/>
        </w:rPr>
        <w:t xml:space="preserve"> and Stoney Hook entrances, on the bend near the entrance to New House Farm and on the B4329 near Bigws</w:t>
      </w:r>
      <w:r w:rsidR="00705509">
        <w:rPr>
          <w:lang w:val="en-GB"/>
        </w:rPr>
        <w:t>.</w:t>
      </w:r>
    </w:p>
    <w:p w:rsidR="00102DF1" w:rsidRDefault="00102DF1">
      <w:pPr>
        <w:rPr>
          <w:lang w:val="en-GB"/>
        </w:rPr>
      </w:pPr>
      <w:r>
        <w:rPr>
          <w:lang w:val="en-GB"/>
        </w:rPr>
        <w:t xml:space="preserve">(c) A privet hedge and other pieces of wood overhang the highway at Glandwr, Ambleston </w:t>
      </w:r>
      <w:r w:rsidR="008B4B87">
        <w:rPr>
          <w:lang w:val="en-GB"/>
        </w:rPr>
        <w:t>and come into contact with large vehicles.</w:t>
      </w:r>
    </w:p>
    <w:p w:rsidR="00911947" w:rsidRDefault="00362617">
      <w:pPr>
        <w:rPr>
          <w:lang w:val="en-GB"/>
        </w:rPr>
      </w:pPr>
      <w:r>
        <w:rPr>
          <w:lang w:val="en-GB"/>
        </w:rPr>
        <w:tab/>
        <w:t xml:space="preserve">(a) </w:t>
      </w:r>
      <w:r w:rsidR="008B4B87">
        <w:rPr>
          <w:lang w:val="en-GB"/>
        </w:rPr>
        <w:t xml:space="preserve">(b) </w:t>
      </w:r>
      <w:r>
        <w:rPr>
          <w:lang w:val="en-GB"/>
        </w:rPr>
        <w:t>and (</w:t>
      </w:r>
      <w:r w:rsidR="008B4B87">
        <w:rPr>
          <w:lang w:val="en-GB"/>
        </w:rPr>
        <w:t>c</w:t>
      </w:r>
      <w:r>
        <w:rPr>
          <w:lang w:val="en-GB"/>
        </w:rPr>
        <w:t>) are to be reported to the Pembs County Council Service Line.</w:t>
      </w:r>
    </w:p>
    <w:p w:rsidR="008B4B87" w:rsidRDefault="008B4B87">
      <w:pPr>
        <w:rPr>
          <w:u w:val="single"/>
          <w:lang w:val="en-GB"/>
        </w:rPr>
      </w:pPr>
    </w:p>
    <w:p w:rsidR="003D7E0C" w:rsidRDefault="00EC6291">
      <w:pPr>
        <w:rPr>
          <w:u w:val="single"/>
          <w:lang w:val="en-GB"/>
        </w:rPr>
      </w:pPr>
      <w:r>
        <w:rPr>
          <w:u w:val="single"/>
          <w:lang w:val="en-GB"/>
        </w:rPr>
        <w:t>5</w:t>
      </w:r>
      <w:r w:rsidR="00200B05">
        <w:rPr>
          <w:u w:val="single"/>
          <w:lang w:val="en-GB"/>
        </w:rPr>
        <w:t>. Planning.</w:t>
      </w:r>
      <w:r w:rsidR="00544E38">
        <w:rPr>
          <w:u w:val="single"/>
          <w:lang w:val="en-GB"/>
        </w:rPr>
        <w:t xml:space="preserve"> </w:t>
      </w:r>
    </w:p>
    <w:p w:rsidR="001811EA" w:rsidRDefault="00E64C54">
      <w:pPr>
        <w:rPr>
          <w:lang w:val="en-GB"/>
        </w:rPr>
      </w:pPr>
      <w:r>
        <w:rPr>
          <w:lang w:val="en-GB"/>
        </w:rPr>
        <w:t>(a)</w:t>
      </w:r>
      <w:r w:rsidR="008B4B87">
        <w:rPr>
          <w:lang w:val="en-GB"/>
        </w:rPr>
        <w:t xml:space="preserve"> There were no items of p</w:t>
      </w:r>
      <w:r>
        <w:rPr>
          <w:lang w:val="en-GB"/>
        </w:rPr>
        <w:t>lanning</w:t>
      </w:r>
      <w:r w:rsidR="008B4B87">
        <w:rPr>
          <w:lang w:val="en-GB"/>
        </w:rPr>
        <w:t>.</w:t>
      </w:r>
    </w:p>
    <w:p w:rsidR="00E64C54" w:rsidRDefault="00E64C54">
      <w:pPr>
        <w:rPr>
          <w:lang w:val="en-GB"/>
        </w:rPr>
      </w:pPr>
    </w:p>
    <w:p w:rsidR="001D3C3C" w:rsidRPr="001D3C3C" w:rsidRDefault="008B4B87" w:rsidP="00F30B4C">
      <w:pPr>
        <w:rPr>
          <w:u w:val="single"/>
          <w:lang w:val="en-GB"/>
        </w:rPr>
      </w:pPr>
      <w:r>
        <w:rPr>
          <w:u w:val="single"/>
          <w:lang w:val="en-GB"/>
        </w:rPr>
        <w:t>6</w:t>
      </w:r>
      <w:r w:rsidR="001D3C3C">
        <w:rPr>
          <w:u w:val="single"/>
          <w:lang w:val="en-GB"/>
        </w:rPr>
        <w:t>. Correspondence.</w:t>
      </w:r>
    </w:p>
    <w:p w:rsidR="001D3C3C" w:rsidRDefault="001D3C3C" w:rsidP="00F30B4C">
      <w:pPr>
        <w:rPr>
          <w:lang w:val="en-GB"/>
        </w:rPr>
      </w:pPr>
      <w:r>
        <w:rPr>
          <w:lang w:val="en-GB"/>
        </w:rPr>
        <w:t>(a</w:t>
      </w:r>
      <w:r w:rsidR="008B4B87">
        <w:rPr>
          <w:lang w:val="en-GB"/>
        </w:rPr>
        <w:t xml:space="preserve">) ANNUAL AUDIT. An invoice had been received from Wales Audit Office for the 2015/16 Annual Audit. Explanatory information was available regarding the cost of the audit and why value added tax was not charged. After </w:t>
      </w:r>
      <w:r w:rsidR="00705509">
        <w:rPr>
          <w:lang w:val="en-GB"/>
        </w:rPr>
        <w:t>discussion,</w:t>
      </w:r>
      <w:r w:rsidR="008B4B87">
        <w:rPr>
          <w:lang w:val="en-GB"/>
        </w:rPr>
        <w:t xml:space="preserve"> it was proposed by Julian Harries, seconded by Kevin Morris and agreed to pay the £163.50.</w:t>
      </w:r>
    </w:p>
    <w:p w:rsidR="001D3C3C" w:rsidRDefault="001D3C3C" w:rsidP="00F30B4C">
      <w:pPr>
        <w:rPr>
          <w:lang w:val="en-GB"/>
        </w:rPr>
      </w:pPr>
      <w:r>
        <w:rPr>
          <w:lang w:val="en-GB"/>
        </w:rPr>
        <w:t>(b</w:t>
      </w:r>
      <w:r w:rsidR="008B4B87">
        <w:rPr>
          <w:lang w:val="en-GB"/>
        </w:rPr>
        <w:t>) PRECEPT. The Clerk reported that the third instalment of precept of £600.00 had been paid into the Community Council’s bank account via BACS.</w:t>
      </w:r>
    </w:p>
    <w:p w:rsidR="00115708" w:rsidRDefault="008B4B87" w:rsidP="00F30B4C">
      <w:pPr>
        <w:rPr>
          <w:lang w:val="en-GB"/>
        </w:rPr>
      </w:pPr>
      <w:r>
        <w:rPr>
          <w:lang w:val="en-GB"/>
        </w:rPr>
        <w:t xml:space="preserve">(c) </w:t>
      </w:r>
      <w:r w:rsidR="00115708">
        <w:rPr>
          <w:lang w:val="en-GB"/>
        </w:rPr>
        <w:t>Letter received from Pembs County Council stating that Julian Harries’ term of office as an Additional Community Governor on the Governing Body of Spittal Church in Wales Voluntary Controlled School will end on 11</w:t>
      </w:r>
      <w:r w:rsidR="00115708" w:rsidRPr="00115708">
        <w:rPr>
          <w:vertAlign w:val="superscript"/>
          <w:lang w:val="en-GB"/>
        </w:rPr>
        <w:t>th</w:t>
      </w:r>
      <w:r w:rsidR="00115708">
        <w:rPr>
          <w:lang w:val="en-GB"/>
        </w:rPr>
        <w:t xml:space="preserve"> February 2017. It is unlikely that Julian Harries will consider a further term of office, in which case there will not be a nomination from Ambleston Community Council.</w:t>
      </w:r>
    </w:p>
    <w:p w:rsidR="0026214F" w:rsidRDefault="00115708" w:rsidP="00F30B4C">
      <w:pPr>
        <w:rPr>
          <w:lang w:val="en-GB"/>
        </w:rPr>
      </w:pPr>
      <w:r>
        <w:rPr>
          <w:lang w:val="en-GB"/>
        </w:rPr>
        <w:t>(d) ONE VOICE WALES. John Griffiths had attended the Pembs Area Committee on 17</w:t>
      </w:r>
      <w:r w:rsidRPr="00115708">
        <w:rPr>
          <w:vertAlign w:val="superscript"/>
          <w:lang w:val="en-GB"/>
        </w:rPr>
        <w:t>th</w:t>
      </w:r>
      <w:r>
        <w:rPr>
          <w:lang w:val="en-GB"/>
        </w:rPr>
        <w:t xml:space="preserve"> January 2017 and he gave a brief report. Minutes of the September</w:t>
      </w:r>
      <w:r w:rsidR="0026214F">
        <w:rPr>
          <w:lang w:val="en-GB"/>
        </w:rPr>
        <w:t xml:space="preserve"> meeting were available. </w:t>
      </w:r>
      <w:r w:rsidR="00705509">
        <w:rPr>
          <w:lang w:val="en-GB"/>
        </w:rPr>
        <w:t>Also,</w:t>
      </w:r>
      <w:r w:rsidR="0026214F">
        <w:rPr>
          <w:lang w:val="en-GB"/>
        </w:rPr>
        <w:t xml:space="preserve"> a letter requesting that members prioritise headings of possible Training Modules according to the </w:t>
      </w:r>
      <w:r w:rsidR="00705509">
        <w:rPr>
          <w:lang w:val="en-GB"/>
        </w:rPr>
        <w:t>C</w:t>
      </w:r>
      <w:r w:rsidR="0026214F">
        <w:rPr>
          <w:lang w:val="en-GB"/>
        </w:rPr>
        <w:t>ouncil’s needs.</w:t>
      </w:r>
    </w:p>
    <w:p w:rsidR="008B4B87" w:rsidRDefault="0026214F" w:rsidP="00F30B4C">
      <w:pPr>
        <w:rPr>
          <w:lang w:val="en-GB"/>
        </w:rPr>
      </w:pPr>
      <w:r>
        <w:rPr>
          <w:lang w:val="en-GB"/>
        </w:rPr>
        <w:t>(e) WALLIS POND. Scrub and willow clearing around Wallis Pond and near Lower Pencastell was carried out recently. An invoice had been received from M &amp; J Plumb Treeworks for £240.00. It</w:t>
      </w:r>
      <w:r w:rsidR="00115708">
        <w:rPr>
          <w:lang w:val="en-GB"/>
        </w:rPr>
        <w:t xml:space="preserve"> </w:t>
      </w:r>
      <w:r>
        <w:rPr>
          <w:lang w:val="en-GB"/>
        </w:rPr>
        <w:t xml:space="preserve">was proposed by Julian Harries, seconded by Kevin Morris and agreed to pay £240.00 which includes £40.00 value added tax. An email had been received from Mr Jon Hudson, </w:t>
      </w:r>
      <w:r w:rsidR="00200A17">
        <w:rPr>
          <w:lang w:val="en-GB"/>
        </w:rPr>
        <w:t xml:space="preserve">Natural Resources Wales (NRW) </w:t>
      </w:r>
    </w:p>
    <w:p w:rsidR="0001517B" w:rsidRDefault="0001517B" w:rsidP="00F30B4C">
      <w:pPr>
        <w:rPr>
          <w:lang w:val="en-GB"/>
        </w:rPr>
      </w:pPr>
    </w:p>
    <w:p w:rsidR="0001517B" w:rsidRDefault="0001517B" w:rsidP="00F30B4C">
      <w:pPr>
        <w:rPr>
          <w:lang w:val="en-GB"/>
        </w:rPr>
      </w:pPr>
    </w:p>
    <w:p w:rsidR="0001517B" w:rsidRDefault="0001517B" w:rsidP="00F30B4C">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Page 3</w:t>
      </w:r>
      <w:r w:rsidR="00705509">
        <w:rPr>
          <w:lang w:val="en-GB"/>
        </w:rPr>
        <w:t>1</w:t>
      </w:r>
      <w:r>
        <w:rPr>
          <w:lang w:val="en-GB"/>
        </w:rPr>
        <w:t>0</w:t>
      </w:r>
    </w:p>
    <w:p w:rsidR="0001517B" w:rsidRDefault="0001517B" w:rsidP="00F30B4C">
      <w:pPr>
        <w:rPr>
          <w:lang w:val="en-GB"/>
        </w:rPr>
      </w:pPr>
    </w:p>
    <w:p w:rsidR="00200A17" w:rsidRDefault="00705509" w:rsidP="00F30B4C">
      <w:pPr>
        <w:rPr>
          <w:lang w:val="en-GB"/>
        </w:rPr>
      </w:pPr>
      <w:r>
        <w:rPr>
          <w:lang w:val="en-GB"/>
        </w:rPr>
        <w:t>r</w:t>
      </w:r>
      <w:r w:rsidR="00200A17">
        <w:rPr>
          <w:lang w:val="en-GB"/>
        </w:rPr>
        <w:t xml:space="preserve">egarding scrub clearance within the SSSI. A consent application form had also been received, the completed form to be returned to NRW prior to further work being carried out. It was agreed to inform NRW that further work will be carried out between October 2017 and February 2018. </w:t>
      </w:r>
    </w:p>
    <w:p w:rsidR="0050066C" w:rsidRDefault="00F30B4C" w:rsidP="00200A17">
      <w:pPr>
        <w:rPr>
          <w:lang w:val="en-GB"/>
        </w:rPr>
      </w:pPr>
      <w:r>
        <w:rPr>
          <w:lang w:val="en-GB"/>
        </w:rPr>
        <w:t>(</w:t>
      </w:r>
      <w:r w:rsidR="00200A17">
        <w:rPr>
          <w:lang w:val="en-GB"/>
        </w:rPr>
        <w:t>f</w:t>
      </w:r>
      <w:r>
        <w:rPr>
          <w:lang w:val="en-GB"/>
        </w:rPr>
        <w:t xml:space="preserve">) </w:t>
      </w:r>
      <w:r w:rsidR="00200A17">
        <w:rPr>
          <w:lang w:val="en-GB"/>
        </w:rPr>
        <w:t>PEMBS COUNTY COUNCIL LOCAL DEVELOPMENT PLAN. Rural facilities survey update forms received were completed for each settlement namely, Ambleston, Wallis and Woodstock.</w:t>
      </w:r>
    </w:p>
    <w:p w:rsidR="001D7851" w:rsidRDefault="001D7851" w:rsidP="001D7851">
      <w:pPr>
        <w:ind w:right="-180"/>
        <w:rPr>
          <w:lang w:val="en-GB"/>
        </w:rPr>
      </w:pPr>
      <w:r>
        <w:rPr>
          <w:lang w:val="en-GB"/>
        </w:rPr>
        <w:t>(</w:t>
      </w:r>
      <w:r w:rsidR="00200A17">
        <w:rPr>
          <w:lang w:val="en-GB"/>
        </w:rPr>
        <w:t>g</w:t>
      </w:r>
      <w:r>
        <w:rPr>
          <w:lang w:val="en-GB"/>
        </w:rPr>
        <w:t xml:space="preserve">) </w:t>
      </w:r>
      <w:r w:rsidR="00200A17">
        <w:rPr>
          <w:lang w:val="en-GB"/>
        </w:rPr>
        <w:t xml:space="preserve">The following items were received </w:t>
      </w:r>
      <w:r w:rsidR="00F9575B">
        <w:rPr>
          <w:lang w:val="en-GB"/>
        </w:rPr>
        <w:t>for information</w:t>
      </w:r>
      <w:r w:rsidR="00A40B5B">
        <w:rPr>
          <w:lang w:val="en-GB"/>
        </w:rPr>
        <w:t>:-</w:t>
      </w:r>
    </w:p>
    <w:p w:rsidR="00A40B5B" w:rsidRDefault="00A40B5B" w:rsidP="001D7851">
      <w:pPr>
        <w:ind w:right="-180"/>
        <w:rPr>
          <w:lang w:val="en-GB"/>
        </w:rPr>
      </w:pPr>
      <w:r>
        <w:rPr>
          <w:lang w:val="en-GB"/>
        </w:rPr>
        <w:tab/>
        <w:t>(</w:t>
      </w:r>
      <w:proofErr w:type="spellStart"/>
      <w:r>
        <w:rPr>
          <w:lang w:val="en-GB"/>
        </w:rPr>
        <w:t>i</w:t>
      </w:r>
      <w:proofErr w:type="spellEnd"/>
      <w:r>
        <w:rPr>
          <w:lang w:val="en-GB"/>
        </w:rPr>
        <w:t>) Section 137 expenditure limit for 2017/18 will be £7.57 per elector.</w:t>
      </w:r>
    </w:p>
    <w:p w:rsidR="00A40B5B" w:rsidRDefault="00A40B5B" w:rsidP="001D7851">
      <w:pPr>
        <w:ind w:right="-180"/>
        <w:rPr>
          <w:lang w:val="en-GB"/>
        </w:rPr>
      </w:pPr>
      <w:r>
        <w:rPr>
          <w:lang w:val="en-GB"/>
        </w:rPr>
        <w:tab/>
        <w:t>(ii) The consultation period for the reorganisation of secondary education in the Haverfordwest</w:t>
      </w:r>
    </w:p>
    <w:p w:rsidR="00A40B5B" w:rsidRDefault="00A40B5B" w:rsidP="001D7851">
      <w:pPr>
        <w:ind w:right="-180"/>
        <w:rPr>
          <w:lang w:val="en-GB"/>
        </w:rPr>
      </w:pPr>
      <w:r>
        <w:rPr>
          <w:lang w:val="en-GB"/>
        </w:rPr>
        <w:tab/>
        <w:t>area has commenced.</w:t>
      </w:r>
    </w:p>
    <w:p w:rsidR="00A40B5B" w:rsidRDefault="00A40B5B" w:rsidP="001D7851">
      <w:pPr>
        <w:ind w:right="-180"/>
        <w:rPr>
          <w:lang w:val="en-GB"/>
        </w:rPr>
      </w:pPr>
      <w:r>
        <w:rPr>
          <w:lang w:val="en-GB"/>
        </w:rPr>
        <w:tab/>
        <w:t>(iii) There will be changes to bus services in the Ambleston Community area from 20</w:t>
      </w:r>
      <w:r w:rsidRPr="00A40B5B">
        <w:rPr>
          <w:vertAlign w:val="superscript"/>
          <w:lang w:val="en-GB"/>
        </w:rPr>
        <w:t>th</w:t>
      </w:r>
      <w:r>
        <w:rPr>
          <w:lang w:val="en-GB"/>
        </w:rPr>
        <w:t xml:space="preserve"> February </w:t>
      </w:r>
    </w:p>
    <w:p w:rsidR="00A40B5B" w:rsidRDefault="00A40B5B" w:rsidP="001D7851">
      <w:pPr>
        <w:ind w:right="-180"/>
        <w:rPr>
          <w:lang w:val="en-GB"/>
        </w:rPr>
      </w:pPr>
      <w:r>
        <w:rPr>
          <w:lang w:val="en-GB"/>
        </w:rPr>
        <w:tab/>
        <w:t>2017 when the Bwcabus Scheme will commence.</w:t>
      </w:r>
    </w:p>
    <w:p w:rsidR="00A40B5B" w:rsidRDefault="00A40B5B" w:rsidP="001D7851">
      <w:pPr>
        <w:ind w:right="-180"/>
        <w:rPr>
          <w:lang w:val="en-GB"/>
        </w:rPr>
      </w:pPr>
      <w:r>
        <w:rPr>
          <w:lang w:val="en-GB"/>
        </w:rPr>
        <w:tab/>
        <w:t>(iv) A meeting regarding ‘Housing for the 21</w:t>
      </w:r>
      <w:r w:rsidRPr="00A40B5B">
        <w:rPr>
          <w:vertAlign w:val="superscript"/>
          <w:lang w:val="en-GB"/>
        </w:rPr>
        <w:t>st</w:t>
      </w:r>
      <w:r>
        <w:rPr>
          <w:lang w:val="en-GB"/>
        </w:rPr>
        <w:t xml:space="preserve"> Century’ will take place at County Hall on</w:t>
      </w:r>
    </w:p>
    <w:p w:rsidR="00A40B5B" w:rsidRDefault="00A40B5B" w:rsidP="001D7851">
      <w:pPr>
        <w:ind w:right="-180"/>
        <w:rPr>
          <w:lang w:val="en-GB"/>
        </w:rPr>
      </w:pPr>
      <w:r>
        <w:rPr>
          <w:lang w:val="en-GB"/>
        </w:rPr>
        <w:tab/>
        <w:t>Monday 6</w:t>
      </w:r>
      <w:r w:rsidRPr="00A40B5B">
        <w:rPr>
          <w:vertAlign w:val="superscript"/>
          <w:lang w:val="en-GB"/>
        </w:rPr>
        <w:t>th</w:t>
      </w:r>
      <w:r>
        <w:rPr>
          <w:lang w:val="en-GB"/>
        </w:rPr>
        <w:t xml:space="preserve"> February 7.0 to 9.0 p m.</w:t>
      </w:r>
    </w:p>
    <w:p w:rsidR="00A40B5B" w:rsidRDefault="00A40B5B" w:rsidP="001D7851">
      <w:pPr>
        <w:ind w:right="-180"/>
        <w:rPr>
          <w:lang w:val="en-GB"/>
        </w:rPr>
      </w:pPr>
      <w:r>
        <w:rPr>
          <w:lang w:val="en-GB"/>
        </w:rPr>
        <w:tab/>
        <w:t>(v) A meeting of the Pembrokeshire Community Health Council will take place in Milford Haven</w:t>
      </w:r>
    </w:p>
    <w:p w:rsidR="00A40B5B" w:rsidRDefault="00A40B5B" w:rsidP="001D7851">
      <w:pPr>
        <w:ind w:right="-180"/>
        <w:rPr>
          <w:lang w:val="en-GB"/>
        </w:rPr>
      </w:pPr>
      <w:r>
        <w:rPr>
          <w:lang w:val="en-GB"/>
        </w:rPr>
        <w:tab/>
        <w:t xml:space="preserve">on </w:t>
      </w:r>
      <w:r w:rsidR="0076502D">
        <w:rPr>
          <w:lang w:val="en-GB"/>
        </w:rPr>
        <w:t>8</w:t>
      </w:r>
      <w:r w:rsidR="0076502D" w:rsidRPr="0076502D">
        <w:rPr>
          <w:vertAlign w:val="superscript"/>
          <w:lang w:val="en-GB"/>
        </w:rPr>
        <w:t>th</w:t>
      </w:r>
      <w:r w:rsidR="0076502D">
        <w:rPr>
          <w:lang w:val="en-GB"/>
        </w:rPr>
        <w:t xml:space="preserve"> February at 10.0 a m.</w:t>
      </w:r>
    </w:p>
    <w:p w:rsidR="0076502D" w:rsidRDefault="0076502D" w:rsidP="001D7851">
      <w:pPr>
        <w:ind w:right="-180"/>
        <w:rPr>
          <w:lang w:val="en-GB"/>
        </w:rPr>
      </w:pPr>
      <w:r>
        <w:rPr>
          <w:lang w:val="en-GB"/>
        </w:rPr>
        <w:tab/>
        <w:t>(vi) The Community Development Officer</w:t>
      </w:r>
      <w:r w:rsidR="00705509">
        <w:rPr>
          <w:lang w:val="en-GB"/>
        </w:rPr>
        <w:t>,</w:t>
      </w:r>
      <w:r>
        <w:rPr>
          <w:lang w:val="en-GB"/>
        </w:rPr>
        <w:t xml:space="preserve"> Pembs County Council is seeking information</w:t>
      </w:r>
    </w:p>
    <w:p w:rsidR="0076502D" w:rsidRDefault="0076502D" w:rsidP="001D7851">
      <w:pPr>
        <w:ind w:right="-180"/>
        <w:rPr>
          <w:lang w:val="en-GB"/>
        </w:rPr>
      </w:pPr>
      <w:r>
        <w:rPr>
          <w:lang w:val="en-GB"/>
        </w:rPr>
        <w:tab/>
        <w:t>regarding Community Projects.</w:t>
      </w:r>
    </w:p>
    <w:p w:rsidR="0076502D" w:rsidRDefault="0076502D" w:rsidP="001D7851">
      <w:pPr>
        <w:ind w:right="-180"/>
        <w:rPr>
          <w:lang w:val="en-GB"/>
        </w:rPr>
      </w:pPr>
      <w:r>
        <w:rPr>
          <w:lang w:val="en-GB"/>
        </w:rPr>
        <w:tab/>
        <w:t xml:space="preserve">(vii) PLANED </w:t>
      </w:r>
      <w:r w:rsidR="00705509">
        <w:rPr>
          <w:lang w:val="en-GB"/>
        </w:rPr>
        <w:t>Letter r</w:t>
      </w:r>
      <w:bookmarkStart w:id="0" w:name="_GoBack"/>
      <w:bookmarkEnd w:id="0"/>
      <w:r>
        <w:rPr>
          <w:lang w:val="en-GB"/>
        </w:rPr>
        <w:t>egarding advertising any event in the Community during 2017.</w:t>
      </w:r>
    </w:p>
    <w:p w:rsidR="0076502D" w:rsidRDefault="0076502D" w:rsidP="001D7851">
      <w:pPr>
        <w:ind w:right="-180"/>
        <w:rPr>
          <w:lang w:val="en-GB"/>
        </w:rPr>
      </w:pPr>
      <w:r>
        <w:rPr>
          <w:lang w:val="en-GB"/>
        </w:rPr>
        <w:tab/>
        <w:t>(viii) Clerks a Councils Direct magazine January 2017.</w:t>
      </w:r>
    </w:p>
    <w:p w:rsidR="0076502D" w:rsidRDefault="0076502D" w:rsidP="001D7851">
      <w:pPr>
        <w:ind w:right="-180"/>
        <w:rPr>
          <w:lang w:val="en-GB"/>
        </w:rPr>
      </w:pPr>
      <w:r>
        <w:rPr>
          <w:lang w:val="en-GB"/>
        </w:rPr>
        <w:t>(h) The Clerk has informed Mid and West Wales Fire and Rescue Service that Ambleston Community Council’s details should remain on their database.</w:t>
      </w:r>
    </w:p>
    <w:p w:rsidR="0076502D" w:rsidRDefault="0076502D" w:rsidP="001D7851">
      <w:pPr>
        <w:ind w:right="-180"/>
        <w:rPr>
          <w:lang w:val="en-GB"/>
        </w:rPr>
      </w:pPr>
      <w:r>
        <w:rPr>
          <w:lang w:val="en-GB"/>
        </w:rPr>
        <w:t>(</w:t>
      </w:r>
      <w:proofErr w:type="spellStart"/>
      <w:r>
        <w:rPr>
          <w:lang w:val="en-GB"/>
        </w:rPr>
        <w:t>i</w:t>
      </w:r>
      <w:proofErr w:type="spellEnd"/>
      <w:r>
        <w:rPr>
          <w:lang w:val="en-GB"/>
        </w:rPr>
        <w:t>) Paul Davies AM/AC Advice Surgery timetable poster to be placed on the Notice Board in Ambleston Memorial Hall.</w:t>
      </w:r>
    </w:p>
    <w:p w:rsidR="00705509" w:rsidRDefault="0076502D" w:rsidP="001D7851">
      <w:pPr>
        <w:ind w:right="-180"/>
        <w:rPr>
          <w:lang w:val="en-GB"/>
        </w:rPr>
      </w:pPr>
      <w:r>
        <w:rPr>
          <w:lang w:val="en-GB"/>
        </w:rPr>
        <w:t>(j) It was agreed not to give financial assistance to the following:-</w:t>
      </w:r>
    </w:p>
    <w:p w:rsidR="0076502D" w:rsidRDefault="0076502D" w:rsidP="001D7851">
      <w:pPr>
        <w:ind w:right="-180"/>
        <w:rPr>
          <w:lang w:val="en-GB"/>
        </w:rPr>
      </w:pPr>
      <w:r>
        <w:rPr>
          <w:lang w:val="en-GB"/>
        </w:rPr>
        <w:t xml:space="preserve"> </w:t>
      </w:r>
      <w:r w:rsidR="00705509">
        <w:rPr>
          <w:lang w:val="en-GB"/>
        </w:rPr>
        <w:tab/>
        <w:t>(</w:t>
      </w:r>
      <w:proofErr w:type="spellStart"/>
      <w:r w:rsidR="00705509">
        <w:rPr>
          <w:lang w:val="en-GB"/>
        </w:rPr>
        <w:t>i</w:t>
      </w:r>
      <w:proofErr w:type="spellEnd"/>
      <w:r w:rsidR="00705509">
        <w:rPr>
          <w:lang w:val="en-GB"/>
        </w:rPr>
        <w:t>) Welsh Hearts/Calonnau Cymru.</w:t>
      </w:r>
    </w:p>
    <w:p w:rsidR="00705509" w:rsidRDefault="00705509" w:rsidP="001D7851">
      <w:pPr>
        <w:ind w:right="-180"/>
        <w:rPr>
          <w:lang w:val="en-GB"/>
        </w:rPr>
      </w:pPr>
      <w:r>
        <w:rPr>
          <w:lang w:val="en-GB"/>
        </w:rPr>
        <w:tab/>
        <w:t>(ii) Teenage Cancer Trust.</w:t>
      </w:r>
    </w:p>
    <w:p w:rsidR="00705509" w:rsidRDefault="00705509" w:rsidP="001D7851">
      <w:pPr>
        <w:ind w:right="-180"/>
        <w:rPr>
          <w:lang w:val="en-GB"/>
        </w:rPr>
      </w:pPr>
      <w:r>
        <w:rPr>
          <w:lang w:val="en-GB"/>
        </w:rPr>
        <w:tab/>
        <w:t>(iii) Tenovus Cancer Care.</w:t>
      </w:r>
    </w:p>
    <w:p w:rsidR="00F0137B" w:rsidRDefault="00F0137B">
      <w:pPr>
        <w:ind w:right="-180"/>
        <w:rPr>
          <w:lang w:val="en-GB"/>
        </w:rPr>
      </w:pPr>
    </w:p>
    <w:p w:rsidR="00200B05" w:rsidRDefault="00705509">
      <w:pPr>
        <w:ind w:right="-180"/>
        <w:rPr>
          <w:lang w:val="en-GB"/>
        </w:rPr>
      </w:pPr>
      <w:r>
        <w:rPr>
          <w:u w:val="single"/>
          <w:lang w:val="en-GB"/>
        </w:rPr>
        <w:t>7</w:t>
      </w:r>
      <w:r w:rsidR="00200B05" w:rsidRPr="00FB1A9F">
        <w:rPr>
          <w:u w:val="single"/>
          <w:lang w:val="en-GB"/>
        </w:rPr>
        <w:t>. Any</w:t>
      </w:r>
      <w:r w:rsidR="00200B05">
        <w:rPr>
          <w:u w:val="single"/>
          <w:lang w:val="en-GB"/>
        </w:rPr>
        <w:t xml:space="preserve"> Other Business.</w:t>
      </w:r>
    </w:p>
    <w:p w:rsidR="00F9575B" w:rsidRDefault="00F9575B">
      <w:pPr>
        <w:ind w:right="-180"/>
        <w:rPr>
          <w:lang w:val="en-GB"/>
        </w:rPr>
      </w:pPr>
      <w:r>
        <w:rPr>
          <w:lang w:val="en-GB"/>
        </w:rPr>
        <w:t>There were no items for any other business.</w:t>
      </w:r>
    </w:p>
    <w:p w:rsidR="00F9575B" w:rsidRDefault="00F9575B">
      <w:pPr>
        <w:ind w:right="-180"/>
        <w:rPr>
          <w:lang w:val="en-GB"/>
        </w:rPr>
      </w:pPr>
    </w:p>
    <w:p w:rsidR="00200B05" w:rsidRDefault="00200B05">
      <w:pPr>
        <w:ind w:right="-180"/>
        <w:rPr>
          <w:lang w:val="en-GB"/>
        </w:rPr>
      </w:pPr>
      <w:r>
        <w:rPr>
          <w:lang w:val="en-GB"/>
        </w:rPr>
        <w:t xml:space="preserve">There being no further business the Chairman declared the meeting closed at </w:t>
      </w:r>
      <w:r w:rsidR="008B00D4">
        <w:rPr>
          <w:lang w:val="en-GB"/>
        </w:rPr>
        <w:t>8</w:t>
      </w:r>
      <w:r>
        <w:rPr>
          <w:lang w:val="en-GB"/>
        </w:rPr>
        <w:t>.</w:t>
      </w:r>
      <w:r w:rsidR="00F9575B">
        <w:rPr>
          <w:lang w:val="en-GB"/>
        </w:rPr>
        <w:t>3</w:t>
      </w:r>
      <w:r w:rsidR="00705509">
        <w:rPr>
          <w:lang w:val="en-GB"/>
        </w:rPr>
        <w:t>5</w:t>
      </w:r>
      <w:r>
        <w:rPr>
          <w:lang w:val="en-GB"/>
        </w:rPr>
        <w:t xml:space="preserve"> p m</w:t>
      </w:r>
      <w:r w:rsidR="00705509">
        <w:rPr>
          <w:lang w:val="en-GB"/>
        </w:rPr>
        <w:t>.</w:t>
      </w:r>
    </w:p>
    <w:p w:rsidR="008B00D4" w:rsidRDefault="008B00D4">
      <w:pPr>
        <w:ind w:right="-180"/>
        <w:rPr>
          <w:lang w:val="en-GB"/>
        </w:rPr>
      </w:pPr>
    </w:p>
    <w:p w:rsidR="00200B05" w:rsidRDefault="00200B05">
      <w:pPr>
        <w:ind w:right="-180"/>
        <w:rPr>
          <w:lang w:val="en-GB"/>
        </w:rPr>
      </w:pPr>
      <w:r>
        <w:rPr>
          <w:lang w:val="en-GB"/>
        </w:rPr>
        <w:t xml:space="preserve">Date of </w:t>
      </w:r>
      <w:r w:rsidR="00DF18E6">
        <w:rPr>
          <w:lang w:val="en-GB"/>
        </w:rPr>
        <w:t xml:space="preserve">the </w:t>
      </w:r>
      <w:r>
        <w:rPr>
          <w:lang w:val="en-GB"/>
        </w:rPr>
        <w:t xml:space="preserve">Next Meeting – </w:t>
      </w:r>
      <w:r w:rsidR="00F0137B">
        <w:rPr>
          <w:lang w:val="en-GB"/>
        </w:rPr>
        <w:t>Monday</w:t>
      </w:r>
      <w:r>
        <w:rPr>
          <w:lang w:val="en-GB"/>
        </w:rPr>
        <w:t xml:space="preserve"> </w:t>
      </w:r>
      <w:r w:rsidR="00705509">
        <w:rPr>
          <w:lang w:val="en-GB"/>
        </w:rPr>
        <w:t>27</w:t>
      </w:r>
      <w:r w:rsidR="00705509" w:rsidRPr="00705509">
        <w:rPr>
          <w:vertAlign w:val="superscript"/>
          <w:lang w:val="en-GB"/>
        </w:rPr>
        <w:t>th</w:t>
      </w:r>
      <w:r w:rsidR="00705509">
        <w:rPr>
          <w:lang w:val="en-GB"/>
        </w:rPr>
        <w:t xml:space="preserve"> Febr</w:t>
      </w:r>
      <w:r w:rsidR="00E76BDB">
        <w:rPr>
          <w:lang w:val="en-GB"/>
        </w:rPr>
        <w:t>uary</w:t>
      </w:r>
      <w:r>
        <w:rPr>
          <w:lang w:val="en-GB"/>
        </w:rPr>
        <w:t xml:space="preserve"> 201</w:t>
      </w:r>
      <w:r w:rsidR="00F9575B">
        <w:rPr>
          <w:lang w:val="en-GB"/>
        </w:rPr>
        <w:t>7</w:t>
      </w:r>
      <w:r w:rsidR="001A3C5E">
        <w:rPr>
          <w:lang w:val="en-GB"/>
        </w:rPr>
        <w:t xml:space="preserve"> </w:t>
      </w:r>
      <w:r w:rsidR="00401D15">
        <w:rPr>
          <w:lang w:val="en-GB"/>
        </w:rPr>
        <w:t xml:space="preserve">at </w:t>
      </w:r>
      <w:r w:rsidR="00FB1A9F">
        <w:rPr>
          <w:lang w:val="en-GB"/>
        </w:rPr>
        <w:t>7</w:t>
      </w:r>
      <w:r w:rsidR="00401D15">
        <w:rPr>
          <w:lang w:val="en-GB"/>
        </w:rPr>
        <w:t>.</w:t>
      </w:r>
      <w:r w:rsidR="00FB1A9F">
        <w:rPr>
          <w:lang w:val="en-GB"/>
        </w:rPr>
        <w:t>3</w:t>
      </w:r>
      <w:r w:rsidR="00401D15">
        <w:rPr>
          <w:lang w:val="en-GB"/>
        </w:rPr>
        <w:t>0 p m</w:t>
      </w:r>
      <w:r w:rsidR="00756AA6">
        <w:rPr>
          <w:lang w:val="en-GB"/>
        </w:rPr>
        <w:t>.</w:t>
      </w:r>
    </w:p>
    <w:sectPr w:rsidR="00200B05" w:rsidSect="00E76BDB">
      <w:pgSz w:w="12240" w:h="15840"/>
      <w:pgMar w:top="284" w:right="902" w:bottom="142"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32C2"/>
    <w:multiLevelType w:val="hybridMultilevel"/>
    <w:tmpl w:val="5F361CD4"/>
    <w:lvl w:ilvl="0" w:tplc="070CBC10">
      <w:start w:val="1"/>
      <w:numFmt w:val="lowerRoman"/>
      <w:lvlText w:val="(%1)"/>
      <w:lvlJc w:val="left"/>
      <w:pPr>
        <w:tabs>
          <w:tab w:val="num" w:pos="1400"/>
        </w:tabs>
        <w:ind w:left="1400" w:hanging="72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 w15:restartNumberingAfterBreak="0">
    <w:nsid w:val="2B3C54B6"/>
    <w:multiLevelType w:val="hybridMultilevel"/>
    <w:tmpl w:val="F85A22B6"/>
    <w:lvl w:ilvl="0" w:tplc="96C0E878">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 w15:restartNumberingAfterBreak="0">
    <w:nsid w:val="60AB4D98"/>
    <w:multiLevelType w:val="hybridMultilevel"/>
    <w:tmpl w:val="F350DDF0"/>
    <w:lvl w:ilvl="0" w:tplc="A796C0CC">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68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943"/>
    <w:rsid w:val="000102A8"/>
    <w:rsid w:val="00012624"/>
    <w:rsid w:val="00014764"/>
    <w:rsid w:val="0001517B"/>
    <w:rsid w:val="00041B6B"/>
    <w:rsid w:val="00051738"/>
    <w:rsid w:val="00057252"/>
    <w:rsid w:val="0006362A"/>
    <w:rsid w:val="00090964"/>
    <w:rsid w:val="0009674B"/>
    <w:rsid w:val="000A0FEA"/>
    <w:rsid w:val="000A49B8"/>
    <w:rsid w:val="000B0648"/>
    <w:rsid w:val="000C4160"/>
    <w:rsid w:val="000C6EA3"/>
    <w:rsid w:val="000E2D20"/>
    <w:rsid w:val="000F36B6"/>
    <w:rsid w:val="000F730E"/>
    <w:rsid w:val="00102041"/>
    <w:rsid w:val="00102DF1"/>
    <w:rsid w:val="0010307C"/>
    <w:rsid w:val="001122BC"/>
    <w:rsid w:val="00112C33"/>
    <w:rsid w:val="00115708"/>
    <w:rsid w:val="00117DEE"/>
    <w:rsid w:val="0012267A"/>
    <w:rsid w:val="00125B48"/>
    <w:rsid w:val="00133645"/>
    <w:rsid w:val="00153F64"/>
    <w:rsid w:val="00155722"/>
    <w:rsid w:val="001811EA"/>
    <w:rsid w:val="00184292"/>
    <w:rsid w:val="001A3C5E"/>
    <w:rsid w:val="001A6463"/>
    <w:rsid w:val="001B1F77"/>
    <w:rsid w:val="001C714E"/>
    <w:rsid w:val="001D20E3"/>
    <w:rsid w:val="001D3C3C"/>
    <w:rsid w:val="001D67ED"/>
    <w:rsid w:val="001D7851"/>
    <w:rsid w:val="001F40C2"/>
    <w:rsid w:val="00200A17"/>
    <w:rsid w:val="00200B05"/>
    <w:rsid w:val="002059F6"/>
    <w:rsid w:val="002177C4"/>
    <w:rsid w:val="00221859"/>
    <w:rsid w:val="00227431"/>
    <w:rsid w:val="002459E0"/>
    <w:rsid w:val="00250174"/>
    <w:rsid w:val="0026214F"/>
    <w:rsid w:val="00262B8B"/>
    <w:rsid w:val="00267735"/>
    <w:rsid w:val="00281678"/>
    <w:rsid w:val="00282224"/>
    <w:rsid w:val="00292CAD"/>
    <w:rsid w:val="0029457B"/>
    <w:rsid w:val="002A40DA"/>
    <w:rsid w:val="002C0DFC"/>
    <w:rsid w:val="002C5A82"/>
    <w:rsid w:val="002C6BB5"/>
    <w:rsid w:val="003112FA"/>
    <w:rsid w:val="00312182"/>
    <w:rsid w:val="00316109"/>
    <w:rsid w:val="00333792"/>
    <w:rsid w:val="00346D04"/>
    <w:rsid w:val="0035054A"/>
    <w:rsid w:val="00353FF2"/>
    <w:rsid w:val="00362617"/>
    <w:rsid w:val="003657C6"/>
    <w:rsid w:val="00367016"/>
    <w:rsid w:val="00370285"/>
    <w:rsid w:val="00394B08"/>
    <w:rsid w:val="003A585A"/>
    <w:rsid w:val="003A5B37"/>
    <w:rsid w:val="003C0885"/>
    <w:rsid w:val="003D2A58"/>
    <w:rsid w:val="003D4DA1"/>
    <w:rsid w:val="003D7E0C"/>
    <w:rsid w:val="003F5786"/>
    <w:rsid w:val="00401D15"/>
    <w:rsid w:val="00411E87"/>
    <w:rsid w:val="004270F0"/>
    <w:rsid w:val="0045277D"/>
    <w:rsid w:val="00467E25"/>
    <w:rsid w:val="00475861"/>
    <w:rsid w:val="004A5B73"/>
    <w:rsid w:val="004B028E"/>
    <w:rsid w:val="004C69EF"/>
    <w:rsid w:val="004D18E3"/>
    <w:rsid w:val="004D5967"/>
    <w:rsid w:val="005002CB"/>
    <w:rsid w:val="0050066C"/>
    <w:rsid w:val="00500E5D"/>
    <w:rsid w:val="00501CB8"/>
    <w:rsid w:val="00516F3E"/>
    <w:rsid w:val="00517943"/>
    <w:rsid w:val="00517D69"/>
    <w:rsid w:val="0052422A"/>
    <w:rsid w:val="00544E38"/>
    <w:rsid w:val="00562916"/>
    <w:rsid w:val="00565DB1"/>
    <w:rsid w:val="00581139"/>
    <w:rsid w:val="00595830"/>
    <w:rsid w:val="00596831"/>
    <w:rsid w:val="005C01DB"/>
    <w:rsid w:val="005C2BB0"/>
    <w:rsid w:val="005C59A0"/>
    <w:rsid w:val="006004F5"/>
    <w:rsid w:val="006077FA"/>
    <w:rsid w:val="00612574"/>
    <w:rsid w:val="00632F02"/>
    <w:rsid w:val="006550A7"/>
    <w:rsid w:val="006823FF"/>
    <w:rsid w:val="0068498A"/>
    <w:rsid w:val="00692699"/>
    <w:rsid w:val="006C5A15"/>
    <w:rsid w:val="006E4665"/>
    <w:rsid w:val="006E52ED"/>
    <w:rsid w:val="006F4A72"/>
    <w:rsid w:val="006F4AD7"/>
    <w:rsid w:val="006F6AB3"/>
    <w:rsid w:val="00703BD1"/>
    <w:rsid w:val="00705509"/>
    <w:rsid w:val="00707010"/>
    <w:rsid w:val="00722CFA"/>
    <w:rsid w:val="00735B35"/>
    <w:rsid w:val="0074470C"/>
    <w:rsid w:val="00752B28"/>
    <w:rsid w:val="007546E6"/>
    <w:rsid w:val="00756AA6"/>
    <w:rsid w:val="00760413"/>
    <w:rsid w:val="0076502D"/>
    <w:rsid w:val="00766397"/>
    <w:rsid w:val="00774822"/>
    <w:rsid w:val="007C69DF"/>
    <w:rsid w:val="007E774C"/>
    <w:rsid w:val="007F41DC"/>
    <w:rsid w:val="007F6E6E"/>
    <w:rsid w:val="0080238E"/>
    <w:rsid w:val="0082372E"/>
    <w:rsid w:val="008255D7"/>
    <w:rsid w:val="008324AE"/>
    <w:rsid w:val="00841C07"/>
    <w:rsid w:val="00865190"/>
    <w:rsid w:val="00876CE3"/>
    <w:rsid w:val="008B00D4"/>
    <w:rsid w:val="008B193A"/>
    <w:rsid w:val="008B45CE"/>
    <w:rsid w:val="008B4B87"/>
    <w:rsid w:val="008B6449"/>
    <w:rsid w:val="008D1506"/>
    <w:rsid w:val="008E7272"/>
    <w:rsid w:val="00903C62"/>
    <w:rsid w:val="00911947"/>
    <w:rsid w:val="00914705"/>
    <w:rsid w:val="00921EA2"/>
    <w:rsid w:val="00923608"/>
    <w:rsid w:val="009239B9"/>
    <w:rsid w:val="00936A96"/>
    <w:rsid w:val="00944B5F"/>
    <w:rsid w:val="00945062"/>
    <w:rsid w:val="00970EEB"/>
    <w:rsid w:val="00987FF6"/>
    <w:rsid w:val="009B4DD5"/>
    <w:rsid w:val="009B679C"/>
    <w:rsid w:val="009E0B74"/>
    <w:rsid w:val="009E25A2"/>
    <w:rsid w:val="009E2EDA"/>
    <w:rsid w:val="009E7F76"/>
    <w:rsid w:val="00A04CAF"/>
    <w:rsid w:val="00A22927"/>
    <w:rsid w:val="00A250D4"/>
    <w:rsid w:val="00A32CF4"/>
    <w:rsid w:val="00A40B5B"/>
    <w:rsid w:val="00A40D1C"/>
    <w:rsid w:val="00A6701B"/>
    <w:rsid w:val="00A76C62"/>
    <w:rsid w:val="00A85437"/>
    <w:rsid w:val="00AC4ABC"/>
    <w:rsid w:val="00AD2012"/>
    <w:rsid w:val="00AE01DD"/>
    <w:rsid w:val="00AE14DB"/>
    <w:rsid w:val="00AE41EE"/>
    <w:rsid w:val="00B30DD1"/>
    <w:rsid w:val="00B40BA2"/>
    <w:rsid w:val="00B60744"/>
    <w:rsid w:val="00B65DDC"/>
    <w:rsid w:val="00B72735"/>
    <w:rsid w:val="00B7736A"/>
    <w:rsid w:val="00B90D1C"/>
    <w:rsid w:val="00BC3FC5"/>
    <w:rsid w:val="00BC6109"/>
    <w:rsid w:val="00BD5FE8"/>
    <w:rsid w:val="00BD784A"/>
    <w:rsid w:val="00BE36FB"/>
    <w:rsid w:val="00BF1766"/>
    <w:rsid w:val="00BF4F32"/>
    <w:rsid w:val="00BF50F7"/>
    <w:rsid w:val="00C041BF"/>
    <w:rsid w:val="00C05AA8"/>
    <w:rsid w:val="00C1537F"/>
    <w:rsid w:val="00C208FA"/>
    <w:rsid w:val="00C22F7D"/>
    <w:rsid w:val="00C2555B"/>
    <w:rsid w:val="00C3590C"/>
    <w:rsid w:val="00C70807"/>
    <w:rsid w:val="00C8542A"/>
    <w:rsid w:val="00C94B1F"/>
    <w:rsid w:val="00CA1BA6"/>
    <w:rsid w:val="00CA29EB"/>
    <w:rsid w:val="00CD1209"/>
    <w:rsid w:val="00CE3F57"/>
    <w:rsid w:val="00D01327"/>
    <w:rsid w:val="00D02608"/>
    <w:rsid w:val="00D10C34"/>
    <w:rsid w:val="00D17282"/>
    <w:rsid w:val="00D22A48"/>
    <w:rsid w:val="00D27B81"/>
    <w:rsid w:val="00D32040"/>
    <w:rsid w:val="00D343DF"/>
    <w:rsid w:val="00D349A8"/>
    <w:rsid w:val="00D60477"/>
    <w:rsid w:val="00D654F0"/>
    <w:rsid w:val="00D66CDB"/>
    <w:rsid w:val="00D67CAE"/>
    <w:rsid w:val="00D722DB"/>
    <w:rsid w:val="00D76AE0"/>
    <w:rsid w:val="00D83C8E"/>
    <w:rsid w:val="00D843FC"/>
    <w:rsid w:val="00DA18FD"/>
    <w:rsid w:val="00DA1A97"/>
    <w:rsid w:val="00DC37A6"/>
    <w:rsid w:val="00DC529F"/>
    <w:rsid w:val="00DD6AD5"/>
    <w:rsid w:val="00DD7BBD"/>
    <w:rsid w:val="00DF18E6"/>
    <w:rsid w:val="00E12FEA"/>
    <w:rsid w:val="00E23C5A"/>
    <w:rsid w:val="00E32ECC"/>
    <w:rsid w:val="00E34EE6"/>
    <w:rsid w:val="00E40B2E"/>
    <w:rsid w:val="00E52AF9"/>
    <w:rsid w:val="00E62BDC"/>
    <w:rsid w:val="00E63851"/>
    <w:rsid w:val="00E64C54"/>
    <w:rsid w:val="00E662B6"/>
    <w:rsid w:val="00E76BDB"/>
    <w:rsid w:val="00E9192A"/>
    <w:rsid w:val="00EA7476"/>
    <w:rsid w:val="00EC154D"/>
    <w:rsid w:val="00EC6291"/>
    <w:rsid w:val="00ED199A"/>
    <w:rsid w:val="00ED2DAA"/>
    <w:rsid w:val="00EE33C4"/>
    <w:rsid w:val="00F0137B"/>
    <w:rsid w:val="00F02E2C"/>
    <w:rsid w:val="00F05CE6"/>
    <w:rsid w:val="00F30B4C"/>
    <w:rsid w:val="00F32971"/>
    <w:rsid w:val="00F4645E"/>
    <w:rsid w:val="00F542FC"/>
    <w:rsid w:val="00F54C71"/>
    <w:rsid w:val="00F70320"/>
    <w:rsid w:val="00F8763B"/>
    <w:rsid w:val="00F87DBB"/>
    <w:rsid w:val="00F9575B"/>
    <w:rsid w:val="00F9621A"/>
    <w:rsid w:val="00FA6E08"/>
    <w:rsid w:val="00FB1A9F"/>
    <w:rsid w:val="00FE2D53"/>
    <w:rsid w:val="00FF0B66"/>
    <w:rsid w:val="00FF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DF44B"/>
  <w15:chartTrackingRefBased/>
  <w15:docId w15:val="{B7AEDF18-3800-433B-A418-E5BCFE99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right="-180"/>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80"/>
    </w:pPr>
  </w:style>
  <w:style w:type="paragraph" w:styleId="BlockText">
    <w:name w:val="Block Text"/>
    <w:basedOn w:val="Normal"/>
    <w:semiHidden/>
    <w:pPr>
      <w:ind w:left="8640" w:right="-180"/>
    </w:pPr>
  </w:style>
  <w:style w:type="paragraph" w:styleId="BodyText2">
    <w:name w:val="Body Text 2"/>
    <w:basedOn w:val="Normal"/>
    <w:semiHidden/>
    <w:pPr>
      <w:tabs>
        <w:tab w:val="left" w:pos="6660"/>
      </w:tabs>
      <w:ind w:right="-2"/>
    </w:pPr>
    <w:rPr>
      <w:lang w:val="en-GB"/>
    </w:rPr>
  </w:style>
  <w:style w:type="paragraph" w:styleId="BodyText3">
    <w:name w:val="Body Text 3"/>
    <w:basedOn w:val="Normal"/>
    <w:semiHidden/>
    <w:pPr>
      <w:ind w:right="-182"/>
    </w:pPr>
    <w:rPr>
      <w:lang w:val="en-GB"/>
    </w:rPr>
  </w:style>
  <w:style w:type="character" w:styleId="Hyperlink">
    <w:name w:val="Hyperlink"/>
    <w:uiPriority w:val="99"/>
    <w:unhideWhenUsed/>
    <w:rsid w:val="00CA29EB"/>
    <w:rPr>
      <w:color w:val="0000FF"/>
      <w:u w:val="single"/>
    </w:rPr>
  </w:style>
  <w:style w:type="paragraph" w:styleId="BalloonText">
    <w:name w:val="Balloon Text"/>
    <w:basedOn w:val="Normal"/>
    <w:link w:val="BalloonTextChar"/>
    <w:uiPriority w:val="99"/>
    <w:semiHidden/>
    <w:unhideWhenUsed/>
    <w:rsid w:val="0001517B"/>
    <w:rPr>
      <w:rFonts w:ascii="Segoe UI" w:hAnsi="Segoe UI"/>
      <w:sz w:val="18"/>
      <w:szCs w:val="18"/>
    </w:rPr>
  </w:style>
  <w:style w:type="character" w:customStyle="1" w:styleId="BalloonTextChar">
    <w:name w:val="Balloon Text Char"/>
    <w:link w:val="BalloonText"/>
    <w:uiPriority w:val="99"/>
    <w:semiHidden/>
    <w:rsid w:val="0001517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GRIFFITHS</dc:creator>
  <cp:keywords/>
  <cp:lastModifiedBy>Margaret Griffiths</cp:lastModifiedBy>
  <cp:revision>3</cp:revision>
  <cp:lastPrinted>2017-02-02T18:07:00Z</cp:lastPrinted>
  <dcterms:created xsi:type="dcterms:W3CDTF">2017-02-02T16:34:00Z</dcterms:created>
  <dcterms:modified xsi:type="dcterms:W3CDTF">2017-02-02T18:07:00Z</dcterms:modified>
</cp:coreProperties>
</file>